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5A" w:rsidRPr="004C5A08" w:rsidRDefault="009D6A5A" w:rsidP="009D6A5A">
      <w:pPr>
        <w:pStyle w:val="Bezproreda"/>
        <w:jc w:val="both"/>
        <w:rPr>
          <w:color w:val="5A5A5A"/>
          <w:sz w:val="22"/>
          <w:szCs w:val="22"/>
          <w:shd w:val="clear" w:color="auto" w:fill="FFFFFF"/>
        </w:rPr>
      </w:pPr>
      <w:r w:rsidRPr="004C5A08">
        <w:rPr>
          <w:sz w:val="22"/>
          <w:szCs w:val="22"/>
        </w:rPr>
        <w:t>Na temelju članka 40. i 41. Zakona o predškolskom odgoju i obrazovanju (Narodne novine broj 10/97</w:t>
      </w:r>
      <w:r>
        <w:rPr>
          <w:sz w:val="22"/>
          <w:szCs w:val="22"/>
        </w:rPr>
        <w:t xml:space="preserve">, </w:t>
      </w:r>
      <w:r w:rsidRPr="004C5A08">
        <w:rPr>
          <w:sz w:val="22"/>
          <w:szCs w:val="22"/>
        </w:rPr>
        <w:t>107/07</w:t>
      </w:r>
      <w:r>
        <w:rPr>
          <w:sz w:val="22"/>
          <w:szCs w:val="22"/>
        </w:rPr>
        <w:t>,</w:t>
      </w:r>
      <w:r w:rsidRPr="004C5A08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4C5A08">
        <w:rPr>
          <w:sz w:val="22"/>
          <w:szCs w:val="22"/>
        </w:rPr>
        <w:t xml:space="preserve"> ) i članka 5</w:t>
      </w:r>
      <w:r>
        <w:rPr>
          <w:sz w:val="22"/>
          <w:szCs w:val="22"/>
        </w:rPr>
        <w:t>4</w:t>
      </w:r>
      <w:r w:rsidRPr="004C5A08">
        <w:rPr>
          <w:sz w:val="22"/>
          <w:szCs w:val="22"/>
        </w:rPr>
        <w:t xml:space="preserve">. Statuta Dječjeg vrtića </w:t>
      </w:r>
      <w:r>
        <w:rPr>
          <w:sz w:val="22"/>
          <w:szCs w:val="22"/>
        </w:rPr>
        <w:t xml:space="preserve">Bambi Sopje, </w:t>
      </w:r>
      <w:r w:rsidRPr="004C5A08">
        <w:rPr>
          <w:sz w:val="22"/>
          <w:szCs w:val="22"/>
        </w:rPr>
        <w:t xml:space="preserve">Upravno vijeće Dječjeg vrtića </w:t>
      </w:r>
      <w:r>
        <w:rPr>
          <w:sz w:val="22"/>
          <w:szCs w:val="22"/>
        </w:rPr>
        <w:t>Bambi Sopje</w:t>
      </w:r>
      <w:r w:rsidRPr="004C5A08">
        <w:rPr>
          <w:sz w:val="22"/>
          <w:szCs w:val="22"/>
        </w:rPr>
        <w:t xml:space="preserve">  na svojoj </w:t>
      </w:r>
      <w:r>
        <w:rPr>
          <w:sz w:val="22"/>
          <w:szCs w:val="22"/>
        </w:rPr>
        <w:t>24.</w:t>
      </w:r>
      <w:r w:rsidRPr="004C5A08">
        <w:rPr>
          <w:sz w:val="22"/>
          <w:szCs w:val="22"/>
        </w:rPr>
        <w:t xml:space="preserve"> sjednici održanoj dana </w:t>
      </w:r>
      <w:r>
        <w:rPr>
          <w:sz w:val="22"/>
          <w:szCs w:val="22"/>
        </w:rPr>
        <w:t>02.02.</w:t>
      </w:r>
      <w:r w:rsidRPr="004C5A08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4C5A08">
        <w:rPr>
          <w:sz w:val="22"/>
          <w:szCs w:val="22"/>
        </w:rPr>
        <w:t xml:space="preserve">. godine, uz prethodnu suglasnost Općinskog vijeća Općine </w:t>
      </w:r>
      <w:r>
        <w:rPr>
          <w:sz w:val="22"/>
          <w:szCs w:val="22"/>
        </w:rPr>
        <w:t>Sopje</w:t>
      </w:r>
      <w:r w:rsidRPr="004C5A08">
        <w:rPr>
          <w:sz w:val="22"/>
          <w:szCs w:val="22"/>
        </w:rPr>
        <w:t>, KLASA:</w:t>
      </w:r>
      <w:r>
        <w:rPr>
          <w:sz w:val="22"/>
          <w:szCs w:val="22"/>
        </w:rPr>
        <w:t xml:space="preserve"> 601-01/22-01/9,</w:t>
      </w:r>
      <w:r w:rsidRPr="004C5A08">
        <w:rPr>
          <w:sz w:val="22"/>
          <w:szCs w:val="22"/>
        </w:rPr>
        <w:t xml:space="preserve"> URBROJ:</w:t>
      </w:r>
      <w:r>
        <w:rPr>
          <w:sz w:val="22"/>
          <w:szCs w:val="22"/>
        </w:rPr>
        <w:t xml:space="preserve"> 2189-10-02/1-23-3 </w:t>
      </w:r>
      <w:r w:rsidRPr="004C5A08">
        <w:rPr>
          <w:sz w:val="22"/>
          <w:szCs w:val="22"/>
        </w:rPr>
        <w:t xml:space="preserve">od </w:t>
      </w:r>
      <w:r>
        <w:rPr>
          <w:sz w:val="22"/>
          <w:szCs w:val="22"/>
        </w:rPr>
        <w:t>13.01.2023</w:t>
      </w:r>
      <w:r w:rsidRPr="004C5A08">
        <w:rPr>
          <w:sz w:val="22"/>
          <w:szCs w:val="22"/>
        </w:rPr>
        <w:t xml:space="preserve">. donijelo je </w:t>
      </w:r>
    </w:p>
    <w:p w:rsidR="00454911" w:rsidRPr="00454911" w:rsidRDefault="00454911" w:rsidP="009207D2">
      <w:pPr>
        <w:pStyle w:val="Bezproreda"/>
        <w:jc w:val="both"/>
        <w:rPr>
          <w:color w:val="5A5A5A"/>
          <w:sz w:val="22"/>
          <w:szCs w:val="22"/>
          <w:shd w:val="clear" w:color="auto" w:fill="FFFFFF"/>
        </w:rPr>
      </w:pPr>
    </w:p>
    <w:p w:rsidR="008211BF" w:rsidRDefault="008211BF" w:rsidP="009207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42C40">
        <w:rPr>
          <w:rFonts w:ascii="Times New Roman" w:hAnsi="Times New Roman" w:cs="Times New Roman"/>
          <w:b/>
          <w:bCs/>
        </w:rPr>
        <w:t>PRAVILNIK</w:t>
      </w:r>
    </w:p>
    <w:p w:rsidR="008211BF" w:rsidRPr="00742C40" w:rsidRDefault="008211BF" w:rsidP="009207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91755090"/>
      <w:r w:rsidRPr="00742C40">
        <w:rPr>
          <w:rFonts w:ascii="Times New Roman" w:hAnsi="Times New Roman" w:cs="Times New Roman"/>
          <w:b/>
          <w:bCs/>
        </w:rPr>
        <w:t>o plaćama, naknad</w:t>
      </w:r>
      <w:r>
        <w:rPr>
          <w:rFonts w:ascii="Times New Roman" w:hAnsi="Times New Roman" w:cs="Times New Roman"/>
          <w:b/>
          <w:bCs/>
        </w:rPr>
        <w:t xml:space="preserve">i </w:t>
      </w:r>
      <w:r w:rsidRPr="00742C40">
        <w:rPr>
          <w:rFonts w:ascii="Times New Roman" w:hAnsi="Times New Roman" w:cs="Times New Roman"/>
          <w:b/>
          <w:bCs/>
        </w:rPr>
        <w:t>plaće i drugim materijalnim pravima radnika</w:t>
      </w:r>
    </w:p>
    <w:p w:rsidR="008211BF" w:rsidRDefault="008211BF" w:rsidP="009207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42C40">
        <w:rPr>
          <w:rFonts w:ascii="Times New Roman" w:hAnsi="Times New Roman" w:cs="Times New Roman"/>
          <w:b/>
          <w:bCs/>
        </w:rPr>
        <w:t>zaposlenih u Dječjem vrtiću</w:t>
      </w:r>
      <w:r>
        <w:rPr>
          <w:rFonts w:ascii="Times New Roman" w:hAnsi="Times New Roman" w:cs="Times New Roman"/>
          <w:b/>
          <w:bCs/>
        </w:rPr>
        <w:t xml:space="preserve"> Bambi Sopje</w:t>
      </w:r>
    </w:p>
    <w:p w:rsidR="00FD2197" w:rsidRPr="00742C40" w:rsidRDefault="00FD2197" w:rsidP="009207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bookmarkEnd w:id="0"/>
    <w:p w:rsidR="008211BF" w:rsidRPr="00636A21" w:rsidRDefault="008211BF" w:rsidP="009207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36A21">
        <w:rPr>
          <w:rFonts w:ascii="Times New Roman" w:hAnsi="Times New Roman" w:cs="Times New Roman"/>
          <w:b/>
          <w:bCs/>
        </w:rPr>
        <w:t>Članak 1.</w:t>
      </w:r>
    </w:p>
    <w:p w:rsidR="008211BF" w:rsidRPr="00742C40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2C40">
        <w:rPr>
          <w:rFonts w:ascii="Times New Roman" w:hAnsi="Times New Roman" w:cs="Times New Roman"/>
        </w:rPr>
        <w:t xml:space="preserve">Ovim Pravilnikom o plaćama, naknadama plaće i drugim materijalnim pravima radnika zaposlenih u Dječjem vrtiću </w:t>
      </w:r>
      <w:r>
        <w:rPr>
          <w:rFonts w:ascii="Times New Roman" w:hAnsi="Times New Roman" w:cs="Times New Roman"/>
        </w:rPr>
        <w:t>Bambi Soje</w:t>
      </w:r>
      <w:r w:rsidRPr="00742C40">
        <w:rPr>
          <w:rFonts w:ascii="Times New Roman" w:hAnsi="Times New Roman" w:cs="Times New Roman"/>
        </w:rPr>
        <w:t xml:space="preserve"> ( u daljem tekstu: Pravilnik ) uređuju se prava radnika na određenu plaću, dodatke na plaću, uvećanje plaće, naknade plaće i druga materijalna prava.</w:t>
      </w:r>
    </w:p>
    <w:p w:rsidR="008211BF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2C40">
        <w:rPr>
          <w:rFonts w:ascii="Times New Roman" w:hAnsi="Times New Roman" w:cs="Times New Roman"/>
        </w:rPr>
        <w:t>Riječi i pojmovi koji se koriste u ovom Pravilniku, a koji imaju rodno značenje, bez obzira jesu li korišteni u muškom ili ženskom rodu odnose se jednako na muški i ženski rod.</w:t>
      </w:r>
    </w:p>
    <w:p w:rsidR="009207D2" w:rsidRPr="00742C40" w:rsidRDefault="009207D2" w:rsidP="009207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11BF" w:rsidRPr="00636A21" w:rsidRDefault="008211BF" w:rsidP="009207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36A21">
        <w:rPr>
          <w:rFonts w:ascii="Times New Roman" w:hAnsi="Times New Roman" w:cs="Times New Roman"/>
          <w:b/>
          <w:bCs/>
        </w:rPr>
        <w:t>Članak 2.</w:t>
      </w:r>
    </w:p>
    <w:p w:rsidR="008211BF" w:rsidRPr="00742C40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2C40">
        <w:rPr>
          <w:rFonts w:ascii="Times New Roman" w:hAnsi="Times New Roman" w:cs="Times New Roman"/>
        </w:rPr>
        <w:t>Plaću radnika čini osnovna plaća i dodaci na plaću. Osnovna plaća je umnožak koeficijenata složenosti poslova radnog mjesta na koje je radnik raspoređen i osnovice za izračun plaće, uvećane za 0,5% za svaku navršenu godinu radnog staža.</w:t>
      </w:r>
    </w:p>
    <w:p w:rsidR="008211BF" w:rsidRPr="00742C40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2C40">
        <w:rPr>
          <w:rFonts w:ascii="Times New Roman" w:hAnsi="Times New Roman" w:cs="Times New Roman"/>
        </w:rPr>
        <w:t xml:space="preserve">Visinu osnovice za izračun plaće utvrđuje odlukom Upravno vijeće Dječjeg vrtića </w:t>
      </w:r>
      <w:r>
        <w:rPr>
          <w:rFonts w:ascii="Times New Roman" w:hAnsi="Times New Roman" w:cs="Times New Roman"/>
        </w:rPr>
        <w:t>Bambi Sopje (dalje: Vrtić)</w:t>
      </w:r>
      <w:r w:rsidR="006E35E0">
        <w:rPr>
          <w:rFonts w:ascii="Times New Roman" w:hAnsi="Times New Roman" w:cs="Times New Roman"/>
        </w:rPr>
        <w:t xml:space="preserve"> uz prethodnu suglasnost izvršnog tijela osnivača.</w:t>
      </w:r>
    </w:p>
    <w:p w:rsidR="008211BF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6B15">
        <w:rPr>
          <w:rFonts w:ascii="Times New Roman" w:hAnsi="Times New Roman" w:cs="Times New Roman"/>
        </w:rPr>
        <w:t>Na utvrđivanje i obračun plaća, naknada i drugih prihoda radnika dječjih vrtića, koji su u vlasništvu jedinice lokalne i područne (regionalne) samouprave ili Republike Hrvatske, primjenjuju se propisi kojima se uređuju plaće, naknade i drugi prihodi javnih službenika i namještenika zaposlenih u osnovnom školstvu, ako su ti propisi povoljniji za radnike</w:t>
      </w:r>
      <w:r>
        <w:rPr>
          <w:rFonts w:ascii="Times New Roman" w:hAnsi="Times New Roman" w:cs="Times New Roman"/>
        </w:rPr>
        <w:t xml:space="preserve">, sukladno </w:t>
      </w:r>
      <w:r w:rsidRPr="00742C40">
        <w:rPr>
          <w:rFonts w:ascii="Times New Roman" w:hAnsi="Times New Roman" w:cs="Times New Roman"/>
        </w:rPr>
        <w:t>članku 51. Zakon o predškolskom odgoju i obrazovanju (NN 10/97, 107/07, 94/13, 98/19</w:t>
      </w:r>
      <w:r>
        <w:rPr>
          <w:rFonts w:ascii="Times New Roman" w:hAnsi="Times New Roman" w:cs="Times New Roman"/>
        </w:rPr>
        <w:t xml:space="preserve"> i 57/22</w:t>
      </w:r>
      <w:r w:rsidRPr="00742C40">
        <w:rPr>
          <w:rFonts w:ascii="Times New Roman" w:hAnsi="Times New Roman" w:cs="Times New Roman"/>
        </w:rPr>
        <w:t xml:space="preserve">). </w:t>
      </w:r>
    </w:p>
    <w:p w:rsidR="009207D2" w:rsidRDefault="009207D2" w:rsidP="009207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11BF" w:rsidRPr="00636A21" w:rsidRDefault="008211BF" w:rsidP="009207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36A21">
        <w:rPr>
          <w:rFonts w:ascii="Times New Roman" w:hAnsi="Times New Roman" w:cs="Times New Roman"/>
          <w:b/>
          <w:bCs/>
        </w:rPr>
        <w:t>Članak 3.</w:t>
      </w:r>
    </w:p>
    <w:p w:rsidR="008211BF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2C40">
        <w:rPr>
          <w:rFonts w:ascii="Times New Roman" w:hAnsi="Times New Roman" w:cs="Times New Roman"/>
        </w:rPr>
        <w:t>Koeficijenti za obračun plaće:</w:t>
      </w:r>
    </w:p>
    <w:tbl>
      <w:tblPr>
        <w:tblStyle w:val="Reetkatablice"/>
        <w:tblW w:w="0" w:type="auto"/>
        <w:tblLook w:val="04A0"/>
      </w:tblPr>
      <w:tblGrid>
        <w:gridCol w:w="5612"/>
        <w:gridCol w:w="1602"/>
        <w:gridCol w:w="1848"/>
      </w:tblGrid>
      <w:tr w:rsidR="00982612" w:rsidTr="007D1FCA">
        <w:tc>
          <w:tcPr>
            <w:tcW w:w="5612" w:type="dxa"/>
          </w:tcPr>
          <w:p w:rsidR="00982612" w:rsidRPr="00222FBE" w:rsidRDefault="00982612" w:rsidP="007D1F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22FBE">
              <w:rPr>
                <w:rFonts w:ascii="Times New Roman" w:hAnsi="Times New Roman" w:cs="Times New Roman"/>
                <w:b/>
              </w:rPr>
              <w:t>Radno mjesto</w:t>
            </w:r>
          </w:p>
        </w:tc>
        <w:tc>
          <w:tcPr>
            <w:tcW w:w="1602" w:type="dxa"/>
          </w:tcPr>
          <w:p w:rsidR="00982612" w:rsidRPr="00982612" w:rsidRDefault="00982612" w:rsidP="007D1F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2612">
              <w:rPr>
                <w:rFonts w:ascii="Times New Roman" w:hAnsi="Times New Roman" w:cs="Times New Roman"/>
                <w:b/>
                <w:bCs/>
              </w:rPr>
              <w:t>Stručna sprema</w:t>
            </w:r>
          </w:p>
        </w:tc>
        <w:tc>
          <w:tcPr>
            <w:tcW w:w="1848" w:type="dxa"/>
          </w:tcPr>
          <w:p w:rsidR="00982612" w:rsidRPr="00982612" w:rsidRDefault="00982612" w:rsidP="007D1F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2612">
              <w:rPr>
                <w:rFonts w:ascii="Times New Roman" w:hAnsi="Times New Roman" w:cs="Times New Roman"/>
                <w:b/>
                <w:bCs/>
              </w:rPr>
              <w:t>Koeficijent</w:t>
            </w:r>
          </w:p>
        </w:tc>
      </w:tr>
      <w:tr w:rsidR="00982612" w:rsidTr="007D1FCA">
        <w:tc>
          <w:tcPr>
            <w:tcW w:w="5612" w:type="dxa"/>
          </w:tcPr>
          <w:p w:rsidR="00982612" w:rsidRPr="007D1FCA" w:rsidRDefault="00982612" w:rsidP="008211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D1FCA">
              <w:rPr>
                <w:rFonts w:ascii="Times New Roman" w:hAnsi="Times New Roman" w:cs="Times New Roman"/>
                <w:b/>
              </w:rPr>
              <w:t>Ravnatelj</w:t>
            </w:r>
            <w:r w:rsidR="00F0677D">
              <w:rPr>
                <w:rFonts w:ascii="Times New Roman" w:hAnsi="Times New Roman" w:cs="Times New Roman"/>
                <w:b/>
              </w:rPr>
              <w:t xml:space="preserve"> - odgojitelj</w:t>
            </w:r>
            <w:r w:rsidRPr="007D1FCA">
              <w:rPr>
                <w:rFonts w:ascii="Times New Roman" w:hAnsi="Times New Roman" w:cs="Times New Roman"/>
                <w:b/>
              </w:rPr>
              <w:t>:</w:t>
            </w:r>
          </w:p>
          <w:p w:rsidR="00982612" w:rsidRPr="007D1FCA" w:rsidRDefault="00982612" w:rsidP="008211BF">
            <w:pPr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 xml:space="preserve">- završen sveučilišni diplomski studij ili specijalistički studij odgovarajuće vrste odnosno studij odgovarajuće vrste kojim je stečena visoka stručna sprema u skladu s ranijim propisima </w:t>
            </w:r>
          </w:p>
          <w:p w:rsidR="00982612" w:rsidRPr="007D1FCA" w:rsidRDefault="00982612" w:rsidP="008211BF">
            <w:pPr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>-završen preddiplomski sveučilišni studij ili stručni studij odgovarajuće vrste ,odnosno studij odgovarajuće vrste kojim je stečena viša stručna sprema u skladu s ranijim propisima</w:t>
            </w:r>
          </w:p>
        </w:tc>
        <w:tc>
          <w:tcPr>
            <w:tcW w:w="1602" w:type="dxa"/>
          </w:tcPr>
          <w:p w:rsidR="00982612" w:rsidRPr="007D1FCA" w:rsidRDefault="00982612" w:rsidP="008211BF">
            <w:pPr>
              <w:jc w:val="both"/>
              <w:rPr>
                <w:rFonts w:ascii="Times New Roman" w:hAnsi="Times New Roman" w:cs="Times New Roman"/>
              </w:rPr>
            </w:pPr>
          </w:p>
          <w:p w:rsidR="00982612" w:rsidRPr="007D1FCA" w:rsidRDefault="00982612" w:rsidP="008211BF">
            <w:pPr>
              <w:jc w:val="both"/>
              <w:rPr>
                <w:rFonts w:ascii="Times New Roman" w:hAnsi="Times New Roman" w:cs="Times New Roman"/>
              </w:rPr>
            </w:pPr>
          </w:p>
          <w:p w:rsidR="00982612" w:rsidRPr="007D1FCA" w:rsidRDefault="00982612" w:rsidP="008211BF">
            <w:pPr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>VSS</w:t>
            </w:r>
          </w:p>
          <w:p w:rsidR="00982612" w:rsidRPr="007D1FCA" w:rsidRDefault="00982612" w:rsidP="008211BF">
            <w:pPr>
              <w:jc w:val="both"/>
              <w:rPr>
                <w:rFonts w:ascii="Times New Roman" w:hAnsi="Times New Roman" w:cs="Times New Roman"/>
              </w:rPr>
            </w:pPr>
          </w:p>
          <w:p w:rsidR="00982612" w:rsidRPr="007D1FCA" w:rsidRDefault="00982612" w:rsidP="008211BF">
            <w:pPr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>VŠS</w:t>
            </w:r>
          </w:p>
        </w:tc>
        <w:tc>
          <w:tcPr>
            <w:tcW w:w="1848" w:type="dxa"/>
          </w:tcPr>
          <w:p w:rsidR="00982612" w:rsidRPr="007D1FCA" w:rsidRDefault="00982612" w:rsidP="008211BF">
            <w:pPr>
              <w:jc w:val="both"/>
              <w:rPr>
                <w:rFonts w:ascii="Times New Roman" w:hAnsi="Times New Roman" w:cs="Times New Roman"/>
              </w:rPr>
            </w:pPr>
          </w:p>
          <w:p w:rsidR="00982612" w:rsidRDefault="00982612" w:rsidP="0024058D">
            <w:pPr>
              <w:jc w:val="both"/>
              <w:rPr>
                <w:rFonts w:ascii="Times New Roman" w:hAnsi="Times New Roman" w:cs="Times New Roman"/>
              </w:rPr>
            </w:pPr>
          </w:p>
          <w:p w:rsidR="00386D1C" w:rsidRDefault="00386D1C" w:rsidP="002405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1,739</w:t>
            </w:r>
          </w:p>
          <w:p w:rsidR="00386D1C" w:rsidRDefault="00386D1C" w:rsidP="0024058D">
            <w:pPr>
              <w:jc w:val="both"/>
              <w:rPr>
                <w:rFonts w:ascii="Times New Roman" w:hAnsi="Times New Roman" w:cs="Times New Roman"/>
              </w:rPr>
            </w:pPr>
          </w:p>
          <w:p w:rsidR="00386D1C" w:rsidRPr="007D1FCA" w:rsidRDefault="00386D1C" w:rsidP="002405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1,620</w:t>
            </w:r>
          </w:p>
        </w:tc>
      </w:tr>
      <w:tr w:rsidR="009605B4" w:rsidTr="007D1FCA">
        <w:tc>
          <w:tcPr>
            <w:tcW w:w="5612" w:type="dxa"/>
          </w:tcPr>
          <w:p w:rsidR="009605B4" w:rsidRPr="007D1FCA" w:rsidRDefault="009605B4" w:rsidP="009605B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1FCA">
              <w:rPr>
                <w:rFonts w:ascii="Times New Roman" w:hAnsi="Times New Roman" w:cs="Times New Roman"/>
                <w:b/>
                <w:bCs/>
              </w:rPr>
              <w:t xml:space="preserve">Stručni suradnik – pedagog </w:t>
            </w:r>
          </w:p>
          <w:p w:rsidR="009605B4" w:rsidRPr="007D1FCA" w:rsidRDefault="009605B4" w:rsidP="009605B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D1FCA">
              <w:rPr>
                <w:rFonts w:ascii="Times New Roman" w:hAnsi="Times New Roman" w:cs="Times New Roman"/>
              </w:rPr>
              <w:t xml:space="preserve">-završen sveučilišni diplomski studij ili specijalistički studij odgovarajuće vrste odnosno studij odgovarajuće vrste kojim je stečena visoka stručna sprema </w:t>
            </w:r>
          </w:p>
        </w:tc>
        <w:tc>
          <w:tcPr>
            <w:tcW w:w="1602" w:type="dxa"/>
          </w:tcPr>
          <w:p w:rsidR="009605B4" w:rsidRPr="007D1FCA" w:rsidRDefault="009605B4" w:rsidP="009605B4">
            <w:pPr>
              <w:jc w:val="both"/>
              <w:rPr>
                <w:rFonts w:ascii="Times New Roman" w:hAnsi="Times New Roman" w:cs="Times New Roman"/>
              </w:rPr>
            </w:pPr>
          </w:p>
          <w:p w:rsidR="009605B4" w:rsidRPr="007D1FCA" w:rsidRDefault="009605B4" w:rsidP="009605B4">
            <w:pPr>
              <w:jc w:val="both"/>
              <w:rPr>
                <w:rFonts w:ascii="Times New Roman" w:hAnsi="Times New Roman" w:cs="Times New Roman"/>
              </w:rPr>
            </w:pPr>
          </w:p>
          <w:p w:rsidR="009605B4" w:rsidRPr="007D1FCA" w:rsidRDefault="009605B4" w:rsidP="009605B4">
            <w:pPr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>VSS</w:t>
            </w:r>
          </w:p>
          <w:p w:rsidR="009605B4" w:rsidRPr="007D1FCA" w:rsidRDefault="009605B4" w:rsidP="009605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9605B4" w:rsidRDefault="009605B4" w:rsidP="009605B4">
            <w:pPr>
              <w:jc w:val="both"/>
              <w:rPr>
                <w:rFonts w:ascii="Times New Roman" w:hAnsi="Times New Roman" w:cs="Times New Roman"/>
              </w:rPr>
            </w:pPr>
          </w:p>
          <w:p w:rsidR="00386D1C" w:rsidRDefault="00386D1C" w:rsidP="009605B4">
            <w:pPr>
              <w:jc w:val="both"/>
              <w:rPr>
                <w:rFonts w:ascii="Times New Roman" w:hAnsi="Times New Roman" w:cs="Times New Roman"/>
              </w:rPr>
            </w:pPr>
          </w:p>
          <w:p w:rsidR="00386D1C" w:rsidRPr="007D1FCA" w:rsidRDefault="00386D1C" w:rsidP="009605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1,406</w:t>
            </w:r>
          </w:p>
        </w:tc>
      </w:tr>
      <w:tr w:rsidR="00982612" w:rsidTr="007D1FCA">
        <w:tc>
          <w:tcPr>
            <w:tcW w:w="5612" w:type="dxa"/>
          </w:tcPr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1FCA">
              <w:rPr>
                <w:rFonts w:ascii="Times New Roman" w:hAnsi="Times New Roman" w:cs="Times New Roman"/>
                <w:b/>
                <w:bCs/>
              </w:rPr>
              <w:t>Odgojitelj</w:t>
            </w:r>
          </w:p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 xml:space="preserve">-završen sveučilišni diplomski studij ili specijalistički studij odgovarajuće vrste odnosno studij odgovarajuće vrste kojim je stečena visoka stručna sprema u skladu s ranijim </w:t>
            </w:r>
            <w:r w:rsidRPr="007D1FCA">
              <w:rPr>
                <w:rFonts w:ascii="Times New Roman" w:hAnsi="Times New Roman" w:cs="Times New Roman"/>
              </w:rPr>
              <w:lastRenderedPageBreak/>
              <w:t>propisima</w:t>
            </w:r>
          </w:p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 xml:space="preserve">-odgojitelj pripravnik </w:t>
            </w:r>
          </w:p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 xml:space="preserve">-odgojitelj bez odgovarajuće stručne spreme </w:t>
            </w:r>
          </w:p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 xml:space="preserve">-završen preddiplomski sveučilišni studij ili stručni studij odgovarajuće vrste, odnosno studij odgovarajuće vrste kojim je stečena viša stručna sprema u skladu s ranijim propisima </w:t>
            </w:r>
          </w:p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 xml:space="preserve">-odgojitelj pripravnik </w:t>
            </w:r>
          </w:p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 xml:space="preserve">-odgojitelj bez odgovarajuće stručne spreme </w:t>
            </w:r>
          </w:p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2612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D1FCA">
              <w:rPr>
                <w:rFonts w:ascii="Times New Roman" w:hAnsi="Times New Roman" w:cs="Times New Roman"/>
              </w:rPr>
              <w:t>-srednja stručna sprema</w:t>
            </w:r>
          </w:p>
        </w:tc>
        <w:tc>
          <w:tcPr>
            <w:tcW w:w="1602" w:type="dxa"/>
          </w:tcPr>
          <w:p w:rsidR="00982612" w:rsidRPr="007D1FCA" w:rsidRDefault="00982612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>VSS</w:t>
            </w:r>
          </w:p>
          <w:p w:rsidR="009D6A5A" w:rsidRDefault="009D6A5A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6A5A" w:rsidRDefault="009D6A5A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>VSS</w:t>
            </w:r>
          </w:p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>VSS</w:t>
            </w:r>
          </w:p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>VŠS</w:t>
            </w:r>
          </w:p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6A5A" w:rsidRDefault="009D6A5A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>VŠS</w:t>
            </w:r>
          </w:p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>VŠS</w:t>
            </w:r>
          </w:p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605B4" w:rsidRPr="007D1FCA" w:rsidRDefault="009605B4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>SSS</w:t>
            </w:r>
          </w:p>
        </w:tc>
        <w:tc>
          <w:tcPr>
            <w:tcW w:w="1848" w:type="dxa"/>
          </w:tcPr>
          <w:p w:rsidR="00982612" w:rsidRPr="007D1FCA" w:rsidRDefault="00982612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2612" w:rsidRPr="007D1FCA" w:rsidRDefault="00982612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2612" w:rsidRPr="007D1FCA" w:rsidRDefault="00982612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2612" w:rsidRDefault="00982612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1C" w:rsidRDefault="00386D1C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1,406</w:t>
            </w:r>
          </w:p>
          <w:p w:rsidR="00386D1C" w:rsidRDefault="00386D1C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6A5A" w:rsidRDefault="009D6A5A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1C" w:rsidRDefault="00386D1C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1,193</w:t>
            </w:r>
          </w:p>
          <w:p w:rsidR="00386D1C" w:rsidRDefault="00386D1C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1C" w:rsidRDefault="00386D1C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1,193</w:t>
            </w:r>
          </w:p>
          <w:p w:rsidR="00386D1C" w:rsidRDefault="00386D1C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1C" w:rsidRDefault="00386D1C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1C" w:rsidRDefault="00386D1C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1,350</w:t>
            </w:r>
          </w:p>
          <w:p w:rsidR="00386D1C" w:rsidRDefault="00386D1C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D6A5A" w:rsidRDefault="009D6A5A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1C" w:rsidRDefault="00386D1C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1,113</w:t>
            </w:r>
          </w:p>
          <w:p w:rsidR="00386D1C" w:rsidRDefault="00386D1C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1C" w:rsidRDefault="00386D1C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1,113</w:t>
            </w:r>
          </w:p>
          <w:p w:rsidR="00386D1C" w:rsidRDefault="00386D1C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1C" w:rsidRDefault="00386D1C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1,180</w:t>
            </w:r>
          </w:p>
          <w:p w:rsidR="00386D1C" w:rsidRPr="007D1FCA" w:rsidRDefault="00386D1C" w:rsidP="00960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1FCA" w:rsidTr="007D1FCA">
        <w:tc>
          <w:tcPr>
            <w:tcW w:w="5612" w:type="dxa"/>
          </w:tcPr>
          <w:p w:rsidR="007D1FCA" w:rsidRPr="007D1FCA" w:rsidRDefault="007D1FCA" w:rsidP="007D1FC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1FC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Zdravstveni voditelj </w:t>
            </w:r>
          </w:p>
          <w:p w:rsidR="007D1FCA" w:rsidRPr="007D1FCA" w:rsidRDefault="007D1FCA" w:rsidP="007D1F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1FCA">
              <w:rPr>
                <w:rFonts w:ascii="Times New Roman" w:hAnsi="Times New Roman" w:cs="Times New Roman"/>
              </w:rPr>
              <w:t xml:space="preserve">-završen preddiplomski sveučilišni studij ili stručni studij sestrinstva odnosno studij kojim je stečena viša stručna sprema u djelatnosti sestrinstva u skladu s ranijim propisima kao i završen sveučilišni diplomski studij ili specijalistički studij sestrinstva sukladno Zakonu o predškolskom odgoju </w:t>
            </w:r>
          </w:p>
        </w:tc>
        <w:tc>
          <w:tcPr>
            <w:tcW w:w="1602" w:type="dxa"/>
          </w:tcPr>
          <w:p w:rsidR="007D1FCA" w:rsidRPr="007D1FCA" w:rsidRDefault="007D1FCA" w:rsidP="007D1FCA">
            <w:pPr>
              <w:jc w:val="both"/>
              <w:rPr>
                <w:rFonts w:ascii="Times New Roman" w:hAnsi="Times New Roman" w:cs="Times New Roman"/>
              </w:rPr>
            </w:pPr>
          </w:p>
          <w:p w:rsidR="007D1FCA" w:rsidRPr="007D1FCA" w:rsidRDefault="007D1FCA" w:rsidP="007D1FCA">
            <w:pPr>
              <w:jc w:val="both"/>
              <w:rPr>
                <w:rFonts w:ascii="Times New Roman" w:hAnsi="Times New Roman" w:cs="Times New Roman"/>
              </w:rPr>
            </w:pPr>
          </w:p>
          <w:p w:rsidR="007D1FCA" w:rsidRPr="007D1FCA" w:rsidRDefault="007D1FCA" w:rsidP="007D1FCA">
            <w:pPr>
              <w:jc w:val="both"/>
              <w:rPr>
                <w:rFonts w:ascii="Times New Roman" w:hAnsi="Times New Roman" w:cs="Times New Roman"/>
              </w:rPr>
            </w:pPr>
          </w:p>
          <w:p w:rsidR="007D1FCA" w:rsidRPr="007D1FCA" w:rsidRDefault="007D1FCA" w:rsidP="007D1F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>VŠS</w:t>
            </w:r>
          </w:p>
        </w:tc>
        <w:tc>
          <w:tcPr>
            <w:tcW w:w="1848" w:type="dxa"/>
          </w:tcPr>
          <w:p w:rsidR="007D1FCA" w:rsidRDefault="007D1FCA" w:rsidP="007D1F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1C" w:rsidRDefault="00386D1C" w:rsidP="007D1F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1C" w:rsidRDefault="00386D1C" w:rsidP="007D1F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1C" w:rsidRDefault="00386D1C" w:rsidP="007D1F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1C" w:rsidRDefault="00386D1C" w:rsidP="007D1F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1C" w:rsidRPr="007D1FCA" w:rsidRDefault="00386D1C" w:rsidP="007D1F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1,310</w:t>
            </w:r>
          </w:p>
        </w:tc>
      </w:tr>
      <w:tr w:rsidR="007D1FCA" w:rsidTr="007D1FCA">
        <w:tc>
          <w:tcPr>
            <w:tcW w:w="5612" w:type="dxa"/>
          </w:tcPr>
          <w:p w:rsidR="007D1FCA" w:rsidRPr="007D1FCA" w:rsidRDefault="007D1FCA" w:rsidP="007D1F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D1FCA">
              <w:rPr>
                <w:rFonts w:ascii="Times New Roman" w:hAnsi="Times New Roman" w:cs="Times New Roman"/>
                <w:b/>
              </w:rPr>
              <w:t>Glavna kuharica</w:t>
            </w:r>
          </w:p>
        </w:tc>
        <w:tc>
          <w:tcPr>
            <w:tcW w:w="1602" w:type="dxa"/>
          </w:tcPr>
          <w:p w:rsidR="007D1FCA" w:rsidRPr="007D1FCA" w:rsidRDefault="007D1FCA" w:rsidP="007D1FCA">
            <w:pPr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>SSS</w:t>
            </w:r>
          </w:p>
        </w:tc>
        <w:tc>
          <w:tcPr>
            <w:tcW w:w="1848" w:type="dxa"/>
          </w:tcPr>
          <w:p w:rsidR="007D1FCA" w:rsidRPr="007D1FCA" w:rsidRDefault="00386D1C" w:rsidP="007D1F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1,100</w:t>
            </w:r>
          </w:p>
        </w:tc>
      </w:tr>
      <w:tr w:rsidR="007D1FCA" w:rsidTr="007D1FCA">
        <w:tc>
          <w:tcPr>
            <w:tcW w:w="5612" w:type="dxa"/>
          </w:tcPr>
          <w:p w:rsidR="007D1FCA" w:rsidRPr="007D1FCA" w:rsidRDefault="007D1FCA" w:rsidP="007D1F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D1FCA">
              <w:rPr>
                <w:rFonts w:ascii="Times New Roman" w:hAnsi="Times New Roman" w:cs="Times New Roman"/>
                <w:b/>
              </w:rPr>
              <w:t>Pomoćna kuharica</w:t>
            </w:r>
          </w:p>
        </w:tc>
        <w:tc>
          <w:tcPr>
            <w:tcW w:w="1602" w:type="dxa"/>
          </w:tcPr>
          <w:p w:rsidR="007D1FCA" w:rsidRPr="007D1FCA" w:rsidRDefault="0045636B" w:rsidP="007D1F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NSS, KV</w:t>
            </w:r>
          </w:p>
        </w:tc>
        <w:tc>
          <w:tcPr>
            <w:tcW w:w="1848" w:type="dxa"/>
          </w:tcPr>
          <w:p w:rsidR="007D1FCA" w:rsidRPr="007D1FCA" w:rsidRDefault="00386D1C" w:rsidP="007D1F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0,950</w:t>
            </w:r>
          </w:p>
        </w:tc>
      </w:tr>
      <w:tr w:rsidR="007D1FCA" w:rsidTr="007D1FCA">
        <w:tc>
          <w:tcPr>
            <w:tcW w:w="5612" w:type="dxa"/>
          </w:tcPr>
          <w:p w:rsidR="007D1FCA" w:rsidRPr="007D1FCA" w:rsidRDefault="007D1FCA" w:rsidP="007D1F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D1FCA">
              <w:rPr>
                <w:rFonts w:ascii="Times New Roman" w:hAnsi="Times New Roman" w:cs="Times New Roman"/>
                <w:b/>
              </w:rPr>
              <w:t>Spremačica</w:t>
            </w:r>
          </w:p>
        </w:tc>
        <w:tc>
          <w:tcPr>
            <w:tcW w:w="1602" w:type="dxa"/>
          </w:tcPr>
          <w:p w:rsidR="007D1FCA" w:rsidRPr="007D1FCA" w:rsidRDefault="007D1FCA" w:rsidP="007D1FCA">
            <w:pPr>
              <w:jc w:val="both"/>
              <w:rPr>
                <w:rFonts w:ascii="Times New Roman" w:hAnsi="Times New Roman" w:cs="Times New Roman"/>
              </w:rPr>
            </w:pPr>
            <w:r w:rsidRPr="007D1FCA">
              <w:rPr>
                <w:rFonts w:ascii="Times New Roman" w:hAnsi="Times New Roman" w:cs="Times New Roman"/>
              </w:rPr>
              <w:t>NKV</w:t>
            </w:r>
          </w:p>
        </w:tc>
        <w:tc>
          <w:tcPr>
            <w:tcW w:w="1848" w:type="dxa"/>
          </w:tcPr>
          <w:p w:rsidR="007D1FCA" w:rsidRPr="007D1FCA" w:rsidRDefault="00386D1C" w:rsidP="007D1F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0,950 </w:t>
            </w:r>
          </w:p>
        </w:tc>
      </w:tr>
    </w:tbl>
    <w:p w:rsidR="009207D2" w:rsidRDefault="009207D2" w:rsidP="007D1FCA">
      <w:pPr>
        <w:rPr>
          <w:rFonts w:ascii="Times New Roman" w:hAnsi="Times New Roman" w:cs="Times New Roman"/>
        </w:rPr>
      </w:pPr>
    </w:p>
    <w:p w:rsidR="008211BF" w:rsidRPr="009207D2" w:rsidRDefault="008211BF" w:rsidP="009207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7D2">
        <w:rPr>
          <w:rFonts w:ascii="Times New Roman" w:hAnsi="Times New Roman" w:cs="Times New Roman"/>
          <w:b/>
          <w:bCs/>
        </w:rPr>
        <w:t>Članak 4.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Plaća i naknada plaće se za prethodni mjesec isplaćuje najkasnije do petnaestog dana u idućem</w:t>
      </w:r>
      <w:r w:rsidR="00840C5B">
        <w:rPr>
          <w:rFonts w:ascii="Times New Roman" w:hAnsi="Times New Roman" w:cs="Times New Roman"/>
        </w:rPr>
        <w:t xml:space="preserve"> </w:t>
      </w:r>
      <w:r w:rsidRPr="009207D2">
        <w:rPr>
          <w:rFonts w:ascii="Times New Roman" w:hAnsi="Times New Roman" w:cs="Times New Roman"/>
        </w:rPr>
        <w:t>mjesecu.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Plaća i naknada plaće u smislu ovoga Pravilnika su plaća i naknada plaće u bruto iznosu.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D1FCA" w:rsidRDefault="008211BF" w:rsidP="009207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7D2">
        <w:rPr>
          <w:rFonts w:ascii="Times New Roman" w:hAnsi="Times New Roman" w:cs="Times New Roman"/>
          <w:b/>
          <w:bCs/>
        </w:rPr>
        <w:t>Članak 5.</w:t>
      </w:r>
    </w:p>
    <w:p w:rsidR="003C5693" w:rsidRDefault="003C5693" w:rsidP="003C5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5693">
        <w:rPr>
          <w:rFonts w:ascii="Times New Roman" w:hAnsi="Times New Roman" w:cs="Times New Roman"/>
        </w:rPr>
        <w:t xml:space="preserve">Radnicima koji uz redovan program provode i posebne programe propisane Državnim pedagoškim standardom predškolskog odgoja i obrazovanja, osnovna neto plaća povećava se: </w:t>
      </w:r>
    </w:p>
    <w:p w:rsidR="003C5693" w:rsidRDefault="003C5693" w:rsidP="003C5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5693">
        <w:rPr>
          <w:rFonts w:ascii="Times New Roman" w:hAnsi="Times New Roman" w:cs="Times New Roman"/>
        </w:rPr>
        <w:t xml:space="preserve">-za program predškole za 150 sati programa za 10% </w:t>
      </w:r>
    </w:p>
    <w:p w:rsidR="003C5693" w:rsidRDefault="003C5693" w:rsidP="003C5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5693">
        <w:rPr>
          <w:rFonts w:ascii="Times New Roman" w:hAnsi="Times New Roman" w:cs="Times New Roman"/>
        </w:rPr>
        <w:t xml:space="preserve">-za program predškole za 250 sati programa za 15% </w:t>
      </w:r>
    </w:p>
    <w:p w:rsidR="003C5693" w:rsidRDefault="003C5693" w:rsidP="003C5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5693">
        <w:rPr>
          <w:rFonts w:ascii="Times New Roman" w:hAnsi="Times New Roman" w:cs="Times New Roman"/>
        </w:rPr>
        <w:t xml:space="preserve">-za provođenje ostalih programa (igraonica, folklor, engleski jezik)10% </w:t>
      </w:r>
    </w:p>
    <w:p w:rsidR="003C5693" w:rsidRPr="003C5693" w:rsidRDefault="003C5693" w:rsidP="003C56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C5693">
        <w:rPr>
          <w:rFonts w:ascii="Times New Roman" w:hAnsi="Times New Roman" w:cs="Times New Roman"/>
        </w:rPr>
        <w:t>Dodatak na plaću isplaćivat će se samo za vrijeme trajanja programa</w:t>
      </w:r>
    </w:p>
    <w:p w:rsidR="003C5693" w:rsidRDefault="003C5693" w:rsidP="003C56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C5693" w:rsidRPr="003C5693" w:rsidRDefault="003C5693" w:rsidP="003C56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6.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Radnik ima pravo na naknadu plaće u punom iznosu radi: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- godišnjeg odmora,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- plaćenog dopusta,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- državnih blagdana i neradnih dana utvrđenih zakonom,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- za vrijeme privremene spriječenosti za rad zbog povrede na radu ili profesionalne</w:t>
      </w:r>
      <w:r w:rsidR="00F0677D">
        <w:rPr>
          <w:rFonts w:ascii="Times New Roman" w:hAnsi="Times New Roman" w:cs="Times New Roman"/>
        </w:rPr>
        <w:t xml:space="preserve"> </w:t>
      </w:r>
      <w:r w:rsidRPr="009207D2">
        <w:rPr>
          <w:rFonts w:ascii="Times New Roman" w:hAnsi="Times New Roman" w:cs="Times New Roman"/>
        </w:rPr>
        <w:t>bolesti,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- za vrijeme prekida rada do kojega je došlo bez njegove krivnje,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- za vrijeme prekida rada do kojega je došlo zbog uznemiravanja ili spolnog</w:t>
      </w:r>
      <w:r w:rsidR="00F0677D">
        <w:rPr>
          <w:rFonts w:ascii="Times New Roman" w:hAnsi="Times New Roman" w:cs="Times New Roman"/>
        </w:rPr>
        <w:t xml:space="preserve"> </w:t>
      </w:r>
      <w:r w:rsidRPr="009207D2">
        <w:rPr>
          <w:rFonts w:ascii="Times New Roman" w:hAnsi="Times New Roman" w:cs="Times New Roman"/>
        </w:rPr>
        <w:t>uznemiravanja.</w:t>
      </w:r>
    </w:p>
    <w:p w:rsidR="009207D2" w:rsidRPr="003C5693" w:rsidRDefault="008211BF" w:rsidP="003C5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U slučaju odsutnosti radnika s posla zbog bolovanja do 42 dana radniku pripada naknada plaće</w:t>
      </w:r>
      <w:r w:rsidR="00F0677D">
        <w:rPr>
          <w:rFonts w:ascii="Times New Roman" w:hAnsi="Times New Roman" w:cs="Times New Roman"/>
        </w:rPr>
        <w:t xml:space="preserve"> </w:t>
      </w:r>
      <w:r w:rsidRPr="009207D2">
        <w:rPr>
          <w:rFonts w:ascii="Times New Roman" w:hAnsi="Times New Roman" w:cs="Times New Roman"/>
        </w:rPr>
        <w:t>na</w:t>
      </w:r>
      <w:r w:rsidR="00F0677D">
        <w:rPr>
          <w:rFonts w:ascii="Times New Roman" w:hAnsi="Times New Roman" w:cs="Times New Roman"/>
        </w:rPr>
        <w:t>j</w:t>
      </w:r>
      <w:r w:rsidRPr="009207D2">
        <w:rPr>
          <w:rFonts w:ascii="Times New Roman" w:hAnsi="Times New Roman" w:cs="Times New Roman"/>
        </w:rPr>
        <w:t>manje u visini 80 % od njegove plaće ostvarene u mjesecu neposredno kada je počeo s</w:t>
      </w:r>
      <w:r w:rsidR="00F0677D">
        <w:rPr>
          <w:rFonts w:ascii="Times New Roman" w:hAnsi="Times New Roman" w:cs="Times New Roman"/>
        </w:rPr>
        <w:t xml:space="preserve"> </w:t>
      </w:r>
      <w:r w:rsidRPr="009207D2">
        <w:rPr>
          <w:rFonts w:ascii="Times New Roman" w:hAnsi="Times New Roman" w:cs="Times New Roman"/>
        </w:rPr>
        <w:t>bolovanjem.</w:t>
      </w:r>
    </w:p>
    <w:p w:rsidR="003C5693" w:rsidRDefault="003C5693" w:rsidP="003C569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9D6A5A" w:rsidRDefault="009D6A5A" w:rsidP="009207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D6A5A" w:rsidRDefault="009D6A5A" w:rsidP="009207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211BF" w:rsidRPr="009207D2" w:rsidRDefault="008211BF" w:rsidP="009207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7D2">
        <w:rPr>
          <w:rFonts w:ascii="Times New Roman" w:hAnsi="Times New Roman" w:cs="Times New Roman"/>
          <w:b/>
          <w:bCs/>
        </w:rPr>
        <w:lastRenderedPageBreak/>
        <w:t>Članak 7.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Vrtić će isplatiti radniku dodatke na plaću, povećanu plaću za :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- prekovremeni rad 50 % ,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- rad subotom 25 % ,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- rad nedjeljom 35 %,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- za rad noću 40 %,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Pod noćnim radom razumijeva se vrijeme od 22 sata do 6 sati narednog dana.</w:t>
      </w:r>
    </w:p>
    <w:p w:rsidR="009207D2" w:rsidRDefault="009207D2" w:rsidP="003C569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8211BF" w:rsidRPr="009207D2" w:rsidRDefault="008211BF" w:rsidP="009207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7D2">
        <w:rPr>
          <w:rFonts w:ascii="Times New Roman" w:hAnsi="Times New Roman" w:cs="Times New Roman"/>
          <w:b/>
          <w:bCs/>
        </w:rPr>
        <w:t>Članak 8.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Radnik ima pravo odlukom ravnatelj</w:t>
      </w:r>
      <w:r w:rsidR="007D1FCA" w:rsidRPr="009207D2">
        <w:rPr>
          <w:rFonts w:ascii="Times New Roman" w:hAnsi="Times New Roman" w:cs="Times New Roman"/>
        </w:rPr>
        <w:t>a/ice</w:t>
      </w:r>
      <w:r w:rsidRPr="009207D2">
        <w:rPr>
          <w:rFonts w:ascii="Times New Roman" w:hAnsi="Times New Roman" w:cs="Times New Roman"/>
        </w:rPr>
        <w:t>, a sukladno financijskim mogućnostima vrtića te</w:t>
      </w:r>
      <w:r w:rsidR="009D6A5A">
        <w:rPr>
          <w:rFonts w:ascii="Times New Roman" w:hAnsi="Times New Roman" w:cs="Times New Roman"/>
        </w:rPr>
        <w:t xml:space="preserve"> </w:t>
      </w:r>
      <w:r w:rsidRPr="009207D2">
        <w:rPr>
          <w:rFonts w:ascii="Times New Roman" w:hAnsi="Times New Roman" w:cs="Times New Roman"/>
        </w:rPr>
        <w:t>usvojenog financijskog plana, na: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1. novčanu nadoknadu za otpremninu kod odlaska u mirovinu,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2. dar djetetu do 15 godina starosti,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3. regres za godišnji odmor,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4. jubilarnu nagradu,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5. pomoć u slučaju smrti člana obitelji,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6. božićnicu,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7. uskrsnicu.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 xml:space="preserve">Vrtić će sukladno financijskim mogućnostima i usvojenom financijskom planu, </w:t>
      </w:r>
      <w:r w:rsidR="00386D1C">
        <w:rPr>
          <w:rFonts w:ascii="Times New Roman" w:hAnsi="Times New Roman" w:cs="Times New Roman"/>
        </w:rPr>
        <w:t>o</w:t>
      </w:r>
      <w:r w:rsidRPr="009207D2">
        <w:rPr>
          <w:rFonts w:ascii="Times New Roman" w:hAnsi="Times New Roman" w:cs="Times New Roman"/>
        </w:rPr>
        <w:t>dlukom</w:t>
      </w:r>
      <w:r w:rsidR="009D6A5A">
        <w:rPr>
          <w:rFonts w:ascii="Times New Roman" w:hAnsi="Times New Roman" w:cs="Times New Roman"/>
        </w:rPr>
        <w:t xml:space="preserve"> </w:t>
      </w:r>
      <w:r w:rsidRPr="009207D2">
        <w:rPr>
          <w:rFonts w:ascii="Times New Roman" w:hAnsi="Times New Roman" w:cs="Times New Roman"/>
        </w:rPr>
        <w:t>ravnatelj</w:t>
      </w:r>
      <w:r w:rsidR="00222FBE" w:rsidRPr="009207D2">
        <w:rPr>
          <w:rFonts w:ascii="Times New Roman" w:hAnsi="Times New Roman" w:cs="Times New Roman"/>
        </w:rPr>
        <w:t>a</w:t>
      </w:r>
      <w:r w:rsidR="009207D2" w:rsidRPr="009207D2">
        <w:rPr>
          <w:rFonts w:ascii="Times New Roman" w:hAnsi="Times New Roman" w:cs="Times New Roman"/>
        </w:rPr>
        <w:t>/ice</w:t>
      </w:r>
      <w:r w:rsidR="009D6A5A">
        <w:rPr>
          <w:rFonts w:ascii="Times New Roman" w:hAnsi="Times New Roman" w:cs="Times New Roman"/>
        </w:rPr>
        <w:t xml:space="preserve"> </w:t>
      </w:r>
      <w:r w:rsidRPr="009207D2">
        <w:rPr>
          <w:rFonts w:ascii="Times New Roman" w:hAnsi="Times New Roman" w:cs="Times New Roman"/>
        </w:rPr>
        <w:t>isplatiti zakonom predviđenu naknadu za troškove prijevoza na posao i s posla,terenski dodatak, korištenje osobnog automobila, potporu zbog invalidnosti, odvojeni život od</w:t>
      </w:r>
      <w:r w:rsidR="00F0677D">
        <w:rPr>
          <w:rFonts w:ascii="Times New Roman" w:hAnsi="Times New Roman" w:cs="Times New Roman"/>
        </w:rPr>
        <w:t xml:space="preserve"> </w:t>
      </w:r>
      <w:r w:rsidRPr="009207D2">
        <w:rPr>
          <w:rFonts w:ascii="Times New Roman" w:hAnsi="Times New Roman" w:cs="Times New Roman"/>
        </w:rPr>
        <w:t>obitelji (u visini zakonom utvrđenog neoporezivog iznosa naknada, potpora, nagrada, dnevnica</w:t>
      </w:r>
      <w:r w:rsidR="00F0677D">
        <w:rPr>
          <w:rFonts w:ascii="Times New Roman" w:hAnsi="Times New Roman" w:cs="Times New Roman"/>
        </w:rPr>
        <w:t xml:space="preserve"> </w:t>
      </w:r>
      <w:r w:rsidRPr="009207D2">
        <w:rPr>
          <w:rFonts w:ascii="Times New Roman" w:hAnsi="Times New Roman" w:cs="Times New Roman"/>
        </w:rPr>
        <w:t>i otpremnina) i sl.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Radniku se isplaćuje jubilarna nagrada za radni staž u djelatnosti predškolskog odgoja i</w:t>
      </w:r>
      <w:r w:rsidR="00F0677D">
        <w:rPr>
          <w:rFonts w:ascii="Times New Roman" w:hAnsi="Times New Roman" w:cs="Times New Roman"/>
        </w:rPr>
        <w:t xml:space="preserve"> </w:t>
      </w:r>
      <w:r w:rsidRPr="009207D2">
        <w:rPr>
          <w:rFonts w:ascii="Times New Roman" w:hAnsi="Times New Roman" w:cs="Times New Roman"/>
        </w:rPr>
        <w:t>obrazovanja za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- 10 godina radnog staža,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- 15 godina radnog staža,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- 20 godina radnog staža,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- 25 godina radnog staža,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- 30 godina radnog staža,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- 35 godina radnog staža,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- 40 godina radnog staža i svakih narednih 5 godina radnog staža.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11BF" w:rsidRPr="009207D2" w:rsidRDefault="008211BF" w:rsidP="009207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7D2">
        <w:rPr>
          <w:rFonts w:ascii="Times New Roman" w:hAnsi="Times New Roman" w:cs="Times New Roman"/>
          <w:b/>
          <w:bCs/>
        </w:rPr>
        <w:t>Članak 9.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Računovodstvo Vrtića dužno je radniku prigodom isplata prava uređenih ovim Pravilnikom</w:t>
      </w:r>
      <w:r w:rsidR="00F0677D">
        <w:rPr>
          <w:rFonts w:ascii="Times New Roman" w:hAnsi="Times New Roman" w:cs="Times New Roman"/>
        </w:rPr>
        <w:t xml:space="preserve"> </w:t>
      </w:r>
      <w:r w:rsidRPr="009207D2">
        <w:rPr>
          <w:rFonts w:ascii="Times New Roman" w:hAnsi="Times New Roman" w:cs="Times New Roman"/>
        </w:rPr>
        <w:t>uručiti obračun iz kojega je vidljivo kako su utvrđeni iznosi plaće, nadoknade plaće i drugih</w:t>
      </w:r>
      <w:r w:rsidR="00F0677D">
        <w:rPr>
          <w:rFonts w:ascii="Times New Roman" w:hAnsi="Times New Roman" w:cs="Times New Roman"/>
        </w:rPr>
        <w:t xml:space="preserve"> </w:t>
      </w:r>
      <w:r w:rsidRPr="009207D2">
        <w:rPr>
          <w:rFonts w:ascii="Times New Roman" w:hAnsi="Times New Roman" w:cs="Times New Roman"/>
        </w:rPr>
        <w:t>nadoknada.</w:t>
      </w:r>
    </w:p>
    <w:p w:rsidR="009207D2" w:rsidRDefault="009207D2" w:rsidP="001B783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8211BF" w:rsidRPr="009207D2" w:rsidRDefault="008211BF" w:rsidP="009207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07D2">
        <w:rPr>
          <w:rFonts w:ascii="Times New Roman" w:hAnsi="Times New Roman" w:cs="Times New Roman"/>
          <w:b/>
          <w:bCs/>
        </w:rPr>
        <w:t>Članak 11.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207D2">
        <w:rPr>
          <w:rFonts w:ascii="Times New Roman" w:eastAsia="Times New Roman" w:hAnsi="Times New Roman" w:cs="Times New Roman"/>
          <w:lang w:eastAsia="hr-HR"/>
        </w:rPr>
        <w:t xml:space="preserve">Općinsko vijeće Općine </w:t>
      </w:r>
      <w:r w:rsidR="00222FBE" w:rsidRPr="009207D2">
        <w:rPr>
          <w:rFonts w:ascii="Times New Roman" w:eastAsia="Times New Roman" w:hAnsi="Times New Roman" w:cs="Times New Roman"/>
          <w:lang w:eastAsia="hr-HR"/>
        </w:rPr>
        <w:t>Sopje</w:t>
      </w:r>
      <w:r w:rsidRPr="009207D2">
        <w:rPr>
          <w:rFonts w:ascii="Times New Roman" w:eastAsia="Times New Roman" w:hAnsi="Times New Roman" w:cs="Times New Roman"/>
          <w:lang w:eastAsia="hr-HR"/>
        </w:rPr>
        <w:t xml:space="preserve"> mora dati suglasnost na ovaj Pravilnik, prije donošenja istoga na sjednici Upravnoga vijeća.</w:t>
      </w:r>
    </w:p>
    <w:p w:rsidR="009207D2" w:rsidRDefault="009207D2" w:rsidP="00920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8211BF" w:rsidRPr="009207D2" w:rsidRDefault="008211BF" w:rsidP="00920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207D2">
        <w:rPr>
          <w:rFonts w:ascii="Times New Roman" w:eastAsia="Times New Roman" w:hAnsi="Times New Roman" w:cs="Times New Roman"/>
          <w:b/>
          <w:lang w:eastAsia="hr-HR"/>
        </w:rPr>
        <w:t>Članak 1</w:t>
      </w:r>
      <w:r w:rsidR="001B7836">
        <w:rPr>
          <w:rFonts w:ascii="Times New Roman" w:eastAsia="Times New Roman" w:hAnsi="Times New Roman" w:cs="Times New Roman"/>
          <w:b/>
          <w:lang w:eastAsia="hr-HR"/>
        </w:rPr>
        <w:t>1</w:t>
      </w:r>
      <w:r w:rsidRPr="009207D2">
        <w:rPr>
          <w:rFonts w:ascii="Times New Roman" w:eastAsia="Times New Roman" w:hAnsi="Times New Roman" w:cs="Times New Roman"/>
          <w:b/>
          <w:lang w:eastAsia="hr-HR"/>
        </w:rPr>
        <w:t>.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07D2">
        <w:rPr>
          <w:rFonts w:ascii="Times New Roman" w:eastAsia="Calibri" w:hAnsi="Times New Roman" w:cs="Times New Roman"/>
        </w:rPr>
        <w:t xml:space="preserve">Ovaj Pravilnik stupa na snagu  danom objave na oglasnoj ploči Dječjeg vrtića </w:t>
      </w:r>
      <w:r w:rsidR="0024058D" w:rsidRPr="009207D2">
        <w:rPr>
          <w:rFonts w:ascii="Times New Roman" w:eastAsia="Calibri" w:hAnsi="Times New Roman" w:cs="Times New Roman"/>
        </w:rPr>
        <w:t>Bambi Sopje</w:t>
      </w:r>
      <w:r w:rsidRPr="009207D2">
        <w:rPr>
          <w:rFonts w:ascii="Times New Roman" w:eastAsia="Calibri" w:hAnsi="Times New Roman" w:cs="Times New Roman"/>
        </w:rPr>
        <w:t>.</w:t>
      </w:r>
    </w:p>
    <w:p w:rsidR="008211BF" w:rsidRPr="009207D2" w:rsidRDefault="008211BF" w:rsidP="009207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8211BF" w:rsidRPr="009207D2" w:rsidRDefault="008211BF" w:rsidP="009207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9207D2">
        <w:rPr>
          <w:rFonts w:ascii="Times New Roman" w:eastAsia="Calibri" w:hAnsi="Times New Roman" w:cs="Times New Roman"/>
          <w:b/>
          <w:bCs/>
        </w:rPr>
        <w:t>Članak 1</w:t>
      </w:r>
      <w:r w:rsidR="001B7836">
        <w:rPr>
          <w:rFonts w:ascii="Times New Roman" w:eastAsia="Calibri" w:hAnsi="Times New Roman" w:cs="Times New Roman"/>
          <w:b/>
          <w:bCs/>
        </w:rPr>
        <w:t>2</w:t>
      </w:r>
      <w:r w:rsidRPr="009207D2">
        <w:rPr>
          <w:rFonts w:ascii="Times New Roman" w:eastAsia="Calibri" w:hAnsi="Times New Roman" w:cs="Times New Roman"/>
          <w:b/>
          <w:bCs/>
        </w:rPr>
        <w:t>.</w:t>
      </w:r>
    </w:p>
    <w:p w:rsidR="008211BF" w:rsidRPr="009207D2" w:rsidRDefault="008211BF" w:rsidP="009207D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07D2">
        <w:rPr>
          <w:rFonts w:ascii="Times New Roman" w:eastAsia="Calibri" w:hAnsi="Times New Roman" w:cs="Times New Roman"/>
        </w:rPr>
        <w:t>Stupanjem na snagu ovog Pravilnika prestaje važiti Pravilnik</w:t>
      </w:r>
      <w:r w:rsidR="009D6A5A">
        <w:rPr>
          <w:rFonts w:ascii="Times New Roman" w:eastAsia="Calibri" w:hAnsi="Times New Roman" w:cs="Times New Roman"/>
        </w:rPr>
        <w:t xml:space="preserve"> </w:t>
      </w:r>
      <w:r w:rsidRPr="009207D2">
        <w:rPr>
          <w:rFonts w:ascii="Times New Roman" w:eastAsia="Calibri" w:hAnsi="Times New Roman" w:cs="Times New Roman"/>
        </w:rPr>
        <w:t xml:space="preserve">o plaćama, naknadi plaće i drugim materijalnim pravima radnika zaposlenih u Dječjem vrtiću </w:t>
      </w:r>
      <w:r w:rsidR="0024058D" w:rsidRPr="009207D2">
        <w:rPr>
          <w:rFonts w:ascii="Times New Roman" w:eastAsia="Calibri" w:hAnsi="Times New Roman" w:cs="Times New Roman"/>
        </w:rPr>
        <w:t xml:space="preserve">Bambi </w:t>
      </w:r>
      <w:r w:rsidR="009207D2">
        <w:rPr>
          <w:rFonts w:ascii="Times New Roman" w:eastAsia="Calibri" w:hAnsi="Times New Roman" w:cs="Times New Roman"/>
        </w:rPr>
        <w:t>S</w:t>
      </w:r>
      <w:r w:rsidR="0024058D" w:rsidRPr="009207D2">
        <w:rPr>
          <w:rFonts w:ascii="Times New Roman" w:eastAsia="Calibri" w:hAnsi="Times New Roman" w:cs="Times New Roman"/>
        </w:rPr>
        <w:t>opje</w:t>
      </w:r>
      <w:r w:rsidRPr="009207D2">
        <w:rPr>
          <w:rFonts w:ascii="Times New Roman" w:eastAsia="Calibri" w:hAnsi="Times New Roman" w:cs="Times New Roman"/>
        </w:rPr>
        <w:t xml:space="preserve"> usvojen dana</w:t>
      </w:r>
      <w:r w:rsidR="00592CDD">
        <w:rPr>
          <w:rFonts w:ascii="Times New Roman" w:eastAsia="Calibri" w:hAnsi="Times New Roman" w:cs="Times New Roman"/>
        </w:rPr>
        <w:t xml:space="preserve"> </w:t>
      </w:r>
      <w:r w:rsidR="009D6A5A">
        <w:rPr>
          <w:rFonts w:ascii="Times New Roman" w:eastAsia="Calibri" w:hAnsi="Times New Roman" w:cs="Times New Roman"/>
        </w:rPr>
        <w:t>30.11.2023.</w:t>
      </w:r>
    </w:p>
    <w:p w:rsidR="008211BF" w:rsidRPr="009207D2" w:rsidRDefault="008211BF" w:rsidP="009207D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9207D2" w:rsidRPr="009207D2" w:rsidRDefault="009207D2" w:rsidP="009207D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9207D2">
        <w:rPr>
          <w:rFonts w:ascii="Times New Roman" w:hAnsi="Times New Roman" w:cs="Times New Roman"/>
        </w:rPr>
        <w:t>KLASA:</w:t>
      </w:r>
      <w:r w:rsidR="00386D1C">
        <w:rPr>
          <w:rFonts w:ascii="Times New Roman" w:hAnsi="Times New Roman" w:cs="Times New Roman"/>
        </w:rPr>
        <w:t xml:space="preserve"> 601-02/2</w:t>
      </w:r>
      <w:r w:rsidR="009D6A5A">
        <w:rPr>
          <w:rFonts w:ascii="Times New Roman" w:hAnsi="Times New Roman" w:cs="Times New Roman"/>
        </w:rPr>
        <w:t>3</w:t>
      </w:r>
      <w:r w:rsidR="00386D1C">
        <w:rPr>
          <w:rFonts w:ascii="Times New Roman" w:hAnsi="Times New Roman" w:cs="Times New Roman"/>
        </w:rPr>
        <w:t>-02/0</w:t>
      </w:r>
      <w:r w:rsidR="009D6A5A">
        <w:rPr>
          <w:rFonts w:ascii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</w:p>
    <w:p w:rsidR="009207D2" w:rsidRPr="009207D2" w:rsidRDefault="009207D2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>URBROJ:</w:t>
      </w:r>
      <w:r w:rsidR="00386D1C">
        <w:rPr>
          <w:rFonts w:ascii="Times New Roman" w:hAnsi="Times New Roman" w:cs="Times New Roman"/>
        </w:rPr>
        <w:t>2189-93-03-2</w:t>
      </w:r>
      <w:r w:rsidR="009D6A5A">
        <w:rPr>
          <w:rFonts w:ascii="Times New Roman" w:hAnsi="Times New Roman" w:cs="Times New Roman"/>
        </w:rPr>
        <w:t>3</w:t>
      </w:r>
      <w:r w:rsidR="00386D1C">
        <w:rPr>
          <w:rFonts w:ascii="Times New Roman" w:hAnsi="Times New Roman" w:cs="Times New Roman"/>
        </w:rPr>
        <w:t>-0</w:t>
      </w:r>
      <w:r w:rsidR="009D6A5A">
        <w:rPr>
          <w:rFonts w:ascii="Times New Roman" w:hAnsi="Times New Roman" w:cs="Times New Roman"/>
        </w:rPr>
        <w:t>3</w:t>
      </w:r>
    </w:p>
    <w:p w:rsidR="009207D2" w:rsidRPr="009207D2" w:rsidRDefault="009207D2" w:rsidP="00920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D2">
        <w:rPr>
          <w:rFonts w:ascii="Times New Roman" w:hAnsi="Times New Roman" w:cs="Times New Roman"/>
        </w:rPr>
        <w:t xml:space="preserve">Sopje </w:t>
      </w:r>
      <w:r w:rsidR="009D6A5A">
        <w:rPr>
          <w:rFonts w:ascii="Times New Roman" w:hAnsi="Times New Roman" w:cs="Times New Roman"/>
        </w:rPr>
        <w:t>02.02.2023</w:t>
      </w:r>
      <w:r w:rsidRPr="009207D2">
        <w:rPr>
          <w:rFonts w:ascii="Times New Roman" w:hAnsi="Times New Roman" w:cs="Times New Roman"/>
        </w:rPr>
        <w:t>.</w:t>
      </w:r>
      <w:r w:rsidR="009D6A5A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:rsidR="008211BF" w:rsidRPr="009207D2" w:rsidRDefault="008211BF" w:rsidP="009207D2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lang w:eastAsia="hr-HR"/>
        </w:rPr>
      </w:pPr>
    </w:p>
    <w:p w:rsidR="008211BF" w:rsidRDefault="009D6A5A" w:rsidP="009D6A5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Predsjednica upravnog vijeća</w:t>
      </w:r>
    </w:p>
    <w:p w:rsidR="009D6A5A" w:rsidRPr="009207D2" w:rsidRDefault="009D6A5A" w:rsidP="009D6A5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Kristina Benković</w:t>
      </w:r>
    </w:p>
    <w:p w:rsidR="009D6A5A" w:rsidRDefault="009D6A5A" w:rsidP="009207D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D6A5A" w:rsidRDefault="009D6A5A" w:rsidP="009207D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D6A5A" w:rsidRDefault="009D6A5A" w:rsidP="009207D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D6A5A" w:rsidRPr="00137D22" w:rsidRDefault="009D6A5A" w:rsidP="009D6A5A">
      <w:pPr>
        <w:jc w:val="both"/>
        <w:rPr>
          <w:rFonts w:ascii="Times New Roman" w:eastAsia="Calibri" w:hAnsi="Times New Roman" w:cs="Times New Roman"/>
        </w:rPr>
      </w:pPr>
      <w:r w:rsidRPr="00137D22">
        <w:rPr>
          <w:rFonts w:ascii="Times New Roman" w:eastAsia="Calibri" w:hAnsi="Times New Roman" w:cs="Times New Roman"/>
        </w:rPr>
        <w:lastRenderedPageBreak/>
        <w:t xml:space="preserve">Na ovaj Pravilnik o plaćama, naknadi plaće i drugim materijalnim pravima radnika zaposlenih u Dječjem vrtiću </w:t>
      </w:r>
      <w:r>
        <w:rPr>
          <w:rFonts w:ascii="Times New Roman" w:eastAsia="Calibri" w:hAnsi="Times New Roman" w:cs="Times New Roman"/>
        </w:rPr>
        <w:t>Bambi Sopje</w:t>
      </w:r>
      <w:r w:rsidRPr="00137D22">
        <w:rPr>
          <w:rFonts w:ascii="Times New Roman" w:eastAsia="Calibri" w:hAnsi="Times New Roman" w:cs="Times New Roman"/>
        </w:rPr>
        <w:t xml:space="preserve">, Općinsko vijeće Općine </w:t>
      </w:r>
      <w:r>
        <w:rPr>
          <w:rFonts w:ascii="Times New Roman" w:eastAsia="Calibri" w:hAnsi="Times New Roman" w:cs="Times New Roman"/>
        </w:rPr>
        <w:t>Sopje</w:t>
      </w:r>
      <w:r w:rsidRPr="00137D22">
        <w:rPr>
          <w:rFonts w:ascii="Times New Roman" w:eastAsia="Calibri" w:hAnsi="Times New Roman" w:cs="Times New Roman"/>
        </w:rPr>
        <w:t xml:space="preserve"> dalo je prethodnu suglasnost svojom Odlukom KLASA:</w:t>
      </w:r>
      <w:r>
        <w:rPr>
          <w:rFonts w:ascii="Times New Roman" w:eastAsia="Calibri" w:hAnsi="Times New Roman" w:cs="Times New Roman"/>
        </w:rPr>
        <w:t>601-01/22-01/9, URBROJ:2189-10-02/1-23-3 od 13.01.2023. godine.</w:t>
      </w:r>
    </w:p>
    <w:p w:rsidR="009D6A5A" w:rsidRPr="00F02C75" w:rsidRDefault="009D6A5A" w:rsidP="009D6A5A">
      <w:pPr>
        <w:jc w:val="both"/>
        <w:rPr>
          <w:rFonts w:ascii="Times New Roman" w:eastAsia="Calibri" w:hAnsi="Times New Roman" w:cs="Times New Roman"/>
          <w:b/>
          <w:bCs/>
        </w:rPr>
      </w:pPr>
      <w:r w:rsidRPr="00137D22">
        <w:rPr>
          <w:rFonts w:ascii="Times New Roman" w:eastAsia="Calibri" w:hAnsi="Times New Roman" w:cs="Times New Roman"/>
        </w:rPr>
        <w:t>Ovaj Pravilnik je objavljen na og</w:t>
      </w:r>
      <w:r>
        <w:rPr>
          <w:rFonts w:ascii="Times New Roman" w:eastAsia="Calibri" w:hAnsi="Times New Roman" w:cs="Times New Roman"/>
        </w:rPr>
        <w:t>lasnoj ploči Vrtića dana 03.02.</w:t>
      </w:r>
      <w:r w:rsidRPr="00684566">
        <w:rPr>
          <w:rFonts w:ascii="Times New Roman" w:eastAsia="Calibri" w:hAnsi="Times New Roman" w:cs="Times New Roman"/>
          <w:bCs/>
        </w:rPr>
        <w:t>202</w:t>
      </w:r>
      <w:r>
        <w:rPr>
          <w:rFonts w:ascii="Times New Roman" w:eastAsia="Calibri" w:hAnsi="Times New Roman" w:cs="Times New Roman"/>
          <w:bCs/>
        </w:rPr>
        <w:t>3</w:t>
      </w:r>
      <w:r w:rsidRPr="00684566">
        <w:rPr>
          <w:rFonts w:ascii="Times New Roman" w:eastAsia="Calibri" w:hAnsi="Times New Roman" w:cs="Times New Roman"/>
          <w:bCs/>
        </w:rPr>
        <w:t>.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684566">
        <w:rPr>
          <w:rFonts w:ascii="Times New Roman" w:eastAsia="Calibri" w:hAnsi="Times New Roman" w:cs="Times New Roman"/>
          <w:bCs/>
        </w:rPr>
        <w:t>godine</w:t>
      </w:r>
      <w:r>
        <w:rPr>
          <w:rFonts w:ascii="Times New Roman" w:eastAsia="Calibri" w:hAnsi="Times New Roman" w:cs="Times New Roman"/>
          <w:bCs/>
        </w:rPr>
        <w:t>,</w:t>
      </w:r>
      <w:r>
        <w:rPr>
          <w:rFonts w:ascii="Times New Roman" w:eastAsia="Calibri" w:hAnsi="Times New Roman" w:cs="Times New Roman"/>
        </w:rPr>
        <w:t xml:space="preserve"> a stupio je na snagu danom objave.</w:t>
      </w:r>
    </w:p>
    <w:p w:rsidR="009D6A5A" w:rsidRPr="007812B7" w:rsidRDefault="009D6A5A" w:rsidP="009D6A5A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RAVNATELJ - ODGOJITELJ</w:t>
      </w:r>
    </w:p>
    <w:p w:rsidR="009D6A5A" w:rsidRPr="007812B7" w:rsidRDefault="009D6A5A" w:rsidP="009D6A5A">
      <w:pPr>
        <w:jc w:val="right"/>
        <w:rPr>
          <w:rFonts w:ascii="Times New Roman" w:eastAsia="Calibri" w:hAnsi="Times New Roman" w:cs="Times New Roman"/>
        </w:rPr>
      </w:pPr>
      <w:bookmarkStart w:id="1" w:name="_Hlk46488962"/>
      <w:r>
        <w:rPr>
          <w:rFonts w:ascii="Times New Roman" w:eastAsia="Calibri" w:hAnsi="Times New Roman" w:cs="Times New Roman"/>
        </w:rPr>
        <w:t>Zrinko Grgić</w:t>
      </w:r>
    </w:p>
    <w:bookmarkEnd w:id="1"/>
    <w:p w:rsidR="00B95E9B" w:rsidRPr="009207D2" w:rsidRDefault="00B95E9B" w:rsidP="009207D2">
      <w:pPr>
        <w:spacing w:after="0" w:line="240" w:lineRule="auto"/>
        <w:rPr>
          <w:rFonts w:ascii="Times New Roman" w:hAnsi="Times New Roman" w:cs="Times New Roman"/>
        </w:rPr>
      </w:pPr>
    </w:p>
    <w:sectPr w:rsidR="00B95E9B" w:rsidRPr="009207D2" w:rsidSect="009207D2">
      <w:pgSz w:w="11906" w:h="16838"/>
      <w:pgMar w:top="1135" w:right="1417" w:bottom="1417" w:left="1417" w:header="70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FDF" w:rsidRDefault="001E7FDF" w:rsidP="009207D2">
      <w:pPr>
        <w:spacing w:after="0" w:line="240" w:lineRule="auto"/>
      </w:pPr>
      <w:r>
        <w:separator/>
      </w:r>
    </w:p>
  </w:endnote>
  <w:endnote w:type="continuationSeparator" w:id="1">
    <w:p w:rsidR="001E7FDF" w:rsidRDefault="001E7FDF" w:rsidP="0092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FDF" w:rsidRDefault="001E7FDF" w:rsidP="009207D2">
      <w:pPr>
        <w:spacing w:after="0" w:line="240" w:lineRule="auto"/>
      </w:pPr>
      <w:r>
        <w:separator/>
      </w:r>
    </w:p>
  </w:footnote>
  <w:footnote w:type="continuationSeparator" w:id="1">
    <w:p w:rsidR="001E7FDF" w:rsidRDefault="001E7FDF" w:rsidP="00920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1BF"/>
    <w:rsid w:val="00034E87"/>
    <w:rsid w:val="0008396E"/>
    <w:rsid w:val="00091A38"/>
    <w:rsid w:val="001B7836"/>
    <w:rsid w:val="001E7FDF"/>
    <w:rsid w:val="00222FBE"/>
    <w:rsid w:val="0024058D"/>
    <w:rsid w:val="002D1007"/>
    <w:rsid w:val="00386D1C"/>
    <w:rsid w:val="003C5693"/>
    <w:rsid w:val="00454911"/>
    <w:rsid w:val="0045636B"/>
    <w:rsid w:val="00470C1D"/>
    <w:rsid w:val="00493419"/>
    <w:rsid w:val="00592CDD"/>
    <w:rsid w:val="00632A25"/>
    <w:rsid w:val="006465CF"/>
    <w:rsid w:val="00683039"/>
    <w:rsid w:val="006E35E0"/>
    <w:rsid w:val="007D1FCA"/>
    <w:rsid w:val="008211BF"/>
    <w:rsid w:val="00840C5B"/>
    <w:rsid w:val="00856876"/>
    <w:rsid w:val="008E7B46"/>
    <w:rsid w:val="009207D2"/>
    <w:rsid w:val="00954081"/>
    <w:rsid w:val="009605B4"/>
    <w:rsid w:val="00982612"/>
    <w:rsid w:val="009D6A5A"/>
    <w:rsid w:val="009E19E2"/>
    <w:rsid w:val="00A82164"/>
    <w:rsid w:val="00B33257"/>
    <w:rsid w:val="00B95E9B"/>
    <w:rsid w:val="00C548B8"/>
    <w:rsid w:val="00C57624"/>
    <w:rsid w:val="00CB0727"/>
    <w:rsid w:val="00D621EB"/>
    <w:rsid w:val="00DE437B"/>
    <w:rsid w:val="00E432FC"/>
    <w:rsid w:val="00F04F5F"/>
    <w:rsid w:val="00F0677D"/>
    <w:rsid w:val="00F719DD"/>
    <w:rsid w:val="00F74C71"/>
    <w:rsid w:val="00FD2197"/>
    <w:rsid w:val="00FF2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1BF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21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821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box471270">
    <w:name w:val="box_471270"/>
    <w:basedOn w:val="Normal"/>
    <w:rsid w:val="00821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821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20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07D2"/>
  </w:style>
  <w:style w:type="paragraph" w:styleId="Podnoje">
    <w:name w:val="footer"/>
    <w:basedOn w:val="Normal"/>
    <w:link w:val="PodnojeChar"/>
    <w:uiPriority w:val="99"/>
    <w:unhideWhenUsed/>
    <w:rsid w:val="00920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07D2"/>
  </w:style>
  <w:style w:type="character" w:styleId="Referencakomentara">
    <w:name w:val="annotation reference"/>
    <w:basedOn w:val="Zadanifontodlomka"/>
    <w:uiPriority w:val="99"/>
    <w:semiHidden/>
    <w:unhideWhenUsed/>
    <w:rsid w:val="009E19E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E19E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E19E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E19E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E19E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10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7</cp:revision>
  <cp:lastPrinted>2023-02-14T09:55:00Z</cp:lastPrinted>
  <dcterms:created xsi:type="dcterms:W3CDTF">2023-02-13T10:45:00Z</dcterms:created>
  <dcterms:modified xsi:type="dcterms:W3CDTF">2023-03-28T12:32:00Z</dcterms:modified>
</cp:coreProperties>
</file>